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3E" w:rsidRDefault="0096583E" w:rsidP="0096583E">
      <w:pPr>
        <w:shd w:val="clear" w:color="auto" w:fill="FFFFFF"/>
        <w:spacing w:after="288" w:line="360" w:lineRule="auto"/>
        <w:jc w:val="center"/>
        <w:rPr>
          <w:rFonts w:ascii="Georgia" w:eastAsia="Times New Roman" w:hAnsi="Georgia" w:cs="Times New Roman"/>
          <w:b/>
          <w:bCs/>
          <w:color w:val="000000" w:themeColor="text1"/>
          <w:sz w:val="28"/>
          <w:szCs w:val="28"/>
          <w:lang w:eastAsia="ru-RU"/>
        </w:rPr>
      </w:pPr>
      <w:r>
        <w:rPr>
          <w:rFonts w:ascii="Georgia" w:eastAsia="Times New Roman" w:hAnsi="Georgia" w:cs="Times New Roman"/>
          <w:b/>
          <w:bCs/>
          <w:color w:val="000000" w:themeColor="text1"/>
          <w:sz w:val="28"/>
          <w:szCs w:val="28"/>
          <w:lang w:eastAsia="ru-RU"/>
        </w:rPr>
        <w:t>Консультация для воспитателей:</w:t>
      </w:r>
    </w:p>
    <w:p w:rsidR="00474C19" w:rsidRDefault="0096583E" w:rsidP="009F2018">
      <w:pPr>
        <w:shd w:val="clear" w:color="auto" w:fill="FFFFFF"/>
        <w:spacing w:after="288" w:line="360" w:lineRule="auto"/>
        <w:rPr>
          <w:rFonts w:ascii="Arial" w:hAnsi="Arial" w:cs="Arial"/>
          <w:color w:val="666666"/>
          <w:sz w:val="19"/>
          <w:szCs w:val="19"/>
        </w:rPr>
      </w:pPr>
      <w:r>
        <w:rPr>
          <w:rFonts w:ascii="Georgia" w:eastAsia="Times New Roman" w:hAnsi="Georgia" w:cs="Times New Roman"/>
          <w:b/>
          <w:bCs/>
          <w:color w:val="000000" w:themeColor="text1"/>
          <w:sz w:val="28"/>
          <w:szCs w:val="28"/>
          <w:lang w:eastAsia="ru-RU"/>
        </w:rPr>
        <w:t>«</w:t>
      </w:r>
      <w:r w:rsidRPr="0096583E">
        <w:rPr>
          <w:rFonts w:ascii="Georgia" w:eastAsia="Times New Roman" w:hAnsi="Georgia" w:cs="Times New Roman"/>
          <w:b/>
          <w:bCs/>
          <w:color w:val="000000" w:themeColor="text1"/>
          <w:sz w:val="28"/>
          <w:szCs w:val="28"/>
          <w:lang w:eastAsia="ru-RU"/>
        </w:rPr>
        <w:t xml:space="preserve">Организация </w:t>
      </w:r>
      <w:proofErr w:type="spellStart"/>
      <w:r w:rsidRPr="0096583E">
        <w:rPr>
          <w:rFonts w:ascii="Georgia" w:eastAsia="Times New Roman" w:hAnsi="Georgia" w:cs="Times New Roman"/>
          <w:b/>
          <w:bCs/>
          <w:color w:val="000000" w:themeColor="text1"/>
          <w:sz w:val="28"/>
          <w:szCs w:val="28"/>
          <w:lang w:eastAsia="ru-RU"/>
        </w:rPr>
        <w:t>здоровье</w:t>
      </w:r>
      <w:r>
        <w:rPr>
          <w:rFonts w:ascii="Georgia" w:eastAsia="Times New Roman" w:hAnsi="Georgia" w:cs="Times New Roman"/>
          <w:b/>
          <w:bCs/>
          <w:color w:val="000000" w:themeColor="text1"/>
          <w:sz w:val="28"/>
          <w:szCs w:val="28"/>
          <w:lang w:eastAsia="ru-RU"/>
        </w:rPr>
        <w:t>сберегающего</w:t>
      </w:r>
      <w:proofErr w:type="spellEnd"/>
      <w:r>
        <w:rPr>
          <w:rFonts w:ascii="Georgia" w:eastAsia="Times New Roman" w:hAnsi="Georgia" w:cs="Times New Roman"/>
          <w:b/>
          <w:bCs/>
          <w:color w:val="000000" w:themeColor="text1"/>
          <w:sz w:val="28"/>
          <w:szCs w:val="28"/>
          <w:lang w:eastAsia="ru-RU"/>
        </w:rPr>
        <w:t xml:space="preserve"> пространства в ДОУ</w:t>
      </w:r>
      <w:bookmarkStart w:id="0" w:name="_GoBack"/>
      <w:bookmarkEnd w:id="0"/>
    </w:p>
    <w:tbl>
      <w:tblPr>
        <w:tblW w:w="2698" w:type="dxa"/>
        <w:tblCellSpacing w:w="22" w:type="dxa"/>
        <w:tblCellMar>
          <w:top w:w="15" w:type="dxa"/>
          <w:left w:w="15" w:type="dxa"/>
          <w:bottom w:w="15" w:type="dxa"/>
          <w:right w:w="15" w:type="dxa"/>
        </w:tblCellMar>
        <w:tblLook w:val="04A0" w:firstRow="1" w:lastRow="0" w:firstColumn="1" w:lastColumn="0" w:noHBand="0" w:noVBand="1"/>
      </w:tblPr>
      <w:tblGrid>
        <w:gridCol w:w="2698"/>
      </w:tblGrid>
      <w:tr w:rsidR="00474C19" w:rsidTr="00474C19">
        <w:trPr>
          <w:tblCellSpacing w:w="22" w:type="dxa"/>
        </w:trPr>
        <w:tc>
          <w:tcPr>
            <w:tcW w:w="0" w:type="auto"/>
            <w:shd w:val="clear" w:color="auto" w:fill="auto"/>
            <w:vAlign w:val="center"/>
            <w:hideMark/>
          </w:tcPr>
          <w:p w:rsidR="00474C19" w:rsidRDefault="00474C19">
            <w:pPr>
              <w:spacing w:line="360" w:lineRule="auto"/>
              <w:rPr>
                <w:rFonts w:ascii="Arial" w:hAnsi="Arial" w:cs="Arial"/>
                <w:color w:val="666666"/>
                <w:sz w:val="19"/>
                <w:szCs w:val="19"/>
              </w:rPr>
            </w:pPr>
          </w:p>
        </w:tc>
      </w:tr>
      <w:tr w:rsidR="00474C19" w:rsidTr="00474C19">
        <w:trPr>
          <w:tblCellSpacing w:w="22" w:type="dxa"/>
        </w:trPr>
        <w:tc>
          <w:tcPr>
            <w:tcW w:w="0" w:type="auto"/>
            <w:shd w:val="clear" w:color="auto" w:fill="auto"/>
            <w:vAlign w:val="center"/>
            <w:hideMark/>
          </w:tcPr>
          <w:p w:rsidR="00474C19" w:rsidRDefault="00474C19">
            <w:pPr>
              <w:spacing w:line="360" w:lineRule="auto"/>
              <w:rPr>
                <w:rFonts w:ascii="Arial" w:hAnsi="Arial" w:cs="Arial"/>
                <w:color w:val="666666"/>
                <w:sz w:val="19"/>
                <w:szCs w:val="19"/>
              </w:rPr>
            </w:pPr>
          </w:p>
        </w:tc>
      </w:tr>
    </w:tbl>
    <w:p w:rsidR="00474C19" w:rsidRPr="00474C19" w:rsidRDefault="00474C19" w:rsidP="00474C19">
      <w:pPr>
        <w:pStyle w:val="a4"/>
        <w:spacing w:line="360" w:lineRule="auto"/>
        <w:rPr>
          <w:sz w:val="28"/>
          <w:szCs w:val="28"/>
        </w:rPr>
      </w:pPr>
      <w:r w:rsidRPr="00474C19">
        <w:rPr>
          <w:sz w:val="28"/>
          <w:szCs w:val="28"/>
        </w:rPr>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474C19" w:rsidRPr="00474C19" w:rsidRDefault="00474C19" w:rsidP="00474C19">
      <w:pPr>
        <w:pStyle w:val="a4"/>
        <w:spacing w:line="360" w:lineRule="auto"/>
        <w:rPr>
          <w:sz w:val="28"/>
          <w:szCs w:val="28"/>
        </w:rPr>
      </w:pPr>
      <w:r w:rsidRPr="00474C19">
        <w:rPr>
          <w:sz w:val="28"/>
          <w:szCs w:val="28"/>
        </w:rPr>
        <w:t xml:space="preserve">В связи с этим стоит острая проблема организации </w:t>
      </w:r>
      <w:proofErr w:type="spellStart"/>
      <w:r w:rsidRPr="00474C19">
        <w:rPr>
          <w:sz w:val="28"/>
          <w:szCs w:val="28"/>
        </w:rPr>
        <w:t>здоровьесберегающего</w:t>
      </w:r>
      <w:proofErr w:type="spellEnd"/>
      <w:r w:rsidRPr="00474C19">
        <w:rPr>
          <w:sz w:val="28"/>
          <w:szCs w:val="28"/>
        </w:rPr>
        <w:t xml:space="preserve">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474C19" w:rsidRDefault="00474C19" w:rsidP="00474C19">
      <w:pPr>
        <w:pStyle w:val="a4"/>
        <w:spacing w:line="360" w:lineRule="auto"/>
        <w:rPr>
          <w:sz w:val="28"/>
          <w:szCs w:val="28"/>
        </w:rPr>
      </w:pPr>
      <w:r w:rsidRPr="00474C19">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474C19" w:rsidRDefault="00474C19" w:rsidP="00474C19">
      <w:pPr>
        <w:pStyle w:val="a4"/>
        <w:spacing w:line="360" w:lineRule="auto"/>
        <w:rPr>
          <w:sz w:val="28"/>
          <w:szCs w:val="28"/>
        </w:rPr>
      </w:pPr>
      <w:r w:rsidRPr="00474C19">
        <w:rPr>
          <w:sz w:val="28"/>
          <w:szCs w:val="28"/>
        </w:rPr>
        <w:t xml:space="preserve">Главная задача персонала дошкольного учреждения и родителей – выработка разумного отношения к своему организму, </w:t>
      </w:r>
      <w:proofErr w:type="gramStart"/>
      <w:r w:rsidRPr="00474C19">
        <w:rPr>
          <w:sz w:val="28"/>
          <w:szCs w:val="28"/>
        </w:rPr>
        <w:t>привитии</w:t>
      </w:r>
      <w:proofErr w:type="gramEnd"/>
      <w:r w:rsidRPr="00474C19">
        <w:rPr>
          <w:sz w:val="28"/>
          <w:szCs w:val="28"/>
        </w:rPr>
        <w:t xml:space="preserve"> необходимых санитарно-гигиенических навыков. Наша задача – научить детей вести здоровый образ жизни с самого раннего детства.</w:t>
      </w:r>
    </w:p>
    <w:p w:rsidR="00474C19" w:rsidRPr="00474C19" w:rsidRDefault="00474C19" w:rsidP="00474C19">
      <w:pPr>
        <w:pStyle w:val="a4"/>
        <w:spacing w:line="360" w:lineRule="auto"/>
        <w:rPr>
          <w:sz w:val="28"/>
          <w:szCs w:val="28"/>
        </w:rPr>
      </w:pPr>
      <w:r w:rsidRPr="00474C19">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474C19" w:rsidRDefault="00474C19" w:rsidP="00474C19">
      <w:pPr>
        <w:pStyle w:val="a4"/>
        <w:spacing w:line="360" w:lineRule="auto"/>
        <w:rPr>
          <w:sz w:val="28"/>
          <w:szCs w:val="28"/>
        </w:rPr>
      </w:pPr>
      <w:r w:rsidRPr="00474C19">
        <w:rPr>
          <w:sz w:val="28"/>
          <w:szCs w:val="28"/>
        </w:rPr>
        <w:lastRenderedPageBreak/>
        <w:t>На современном этапе развития возникла необходимость радикального изменения сложившихся способов построения взаимодействий взрослых и детей в ДОУ в соответствии с приоритетами целостного психосоматического развития ребенка.</w:t>
      </w:r>
    </w:p>
    <w:p w:rsidR="00474C19" w:rsidRPr="00474C19" w:rsidRDefault="00474C19" w:rsidP="00474C19">
      <w:pPr>
        <w:pStyle w:val="a4"/>
        <w:spacing w:line="360" w:lineRule="auto"/>
        <w:rPr>
          <w:sz w:val="28"/>
          <w:szCs w:val="28"/>
        </w:rPr>
      </w:pPr>
      <w:proofErr w:type="spellStart"/>
      <w:r w:rsidRPr="00474C19">
        <w:rPr>
          <w:sz w:val="28"/>
          <w:szCs w:val="28"/>
        </w:rPr>
        <w:t>Психосоматика</w:t>
      </w:r>
      <w:proofErr w:type="spellEnd"/>
      <w:r w:rsidRPr="00474C19">
        <w:rPr>
          <w:sz w:val="28"/>
          <w:szCs w:val="28"/>
        </w:rPr>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474C19" w:rsidRDefault="00474C19" w:rsidP="00474C19">
      <w:pPr>
        <w:pStyle w:val="a4"/>
        <w:spacing w:line="360" w:lineRule="auto"/>
        <w:rPr>
          <w:sz w:val="28"/>
          <w:szCs w:val="28"/>
        </w:rPr>
      </w:pPr>
      <w:r w:rsidRPr="00474C19">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sidRPr="00474C19">
        <w:rPr>
          <w:rStyle w:val="a7"/>
          <w:sz w:val="28"/>
          <w:szCs w:val="28"/>
        </w:rPr>
        <w:t xml:space="preserve">здоровый ребенок </w:t>
      </w:r>
      <w:r w:rsidRPr="00474C19">
        <w:rPr>
          <w:sz w:val="28"/>
          <w:szCs w:val="28"/>
        </w:rPr>
        <w:t xml:space="preserve">профессор Ю.Ф. </w:t>
      </w:r>
      <w:proofErr w:type="spellStart"/>
      <w:r w:rsidRPr="00474C19">
        <w:rPr>
          <w:sz w:val="28"/>
          <w:szCs w:val="28"/>
        </w:rPr>
        <w:t>Змановский</w:t>
      </w:r>
      <w:proofErr w:type="spellEnd"/>
      <w:r w:rsidRPr="00474C19">
        <w:rPr>
          <w:sz w:val="28"/>
          <w:szCs w:val="28"/>
        </w:rPr>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474C19" w:rsidRDefault="00474C19" w:rsidP="00474C19">
      <w:pPr>
        <w:pStyle w:val="a4"/>
        <w:spacing w:line="360" w:lineRule="auto"/>
        <w:rPr>
          <w:sz w:val="28"/>
          <w:szCs w:val="28"/>
        </w:rPr>
      </w:pPr>
      <w:r w:rsidRPr="00474C19">
        <w:rPr>
          <w:sz w:val="28"/>
          <w:szCs w:val="28"/>
        </w:rPr>
        <w:t xml:space="preserve">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w:t>
      </w:r>
      <w:proofErr w:type="gramStart"/>
      <w:r w:rsidRPr="00474C19">
        <w:rPr>
          <w:sz w:val="28"/>
          <w:szCs w:val="28"/>
        </w:rPr>
        <w:t>-с</w:t>
      </w:r>
      <w:proofErr w:type="gramEnd"/>
      <w:r w:rsidRPr="00474C19">
        <w:rPr>
          <w:sz w:val="28"/>
          <w:szCs w:val="28"/>
        </w:rPr>
        <w:t>формировать у ребенка отношение к собственному телу как к гармоническому целому.</w:t>
      </w:r>
    </w:p>
    <w:p w:rsidR="00474C19" w:rsidRPr="00474C19" w:rsidRDefault="00474C19" w:rsidP="00474C19">
      <w:pPr>
        <w:pStyle w:val="a4"/>
        <w:spacing w:line="360" w:lineRule="auto"/>
        <w:rPr>
          <w:sz w:val="28"/>
          <w:szCs w:val="28"/>
        </w:rPr>
      </w:pPr>
      <w:r w:rsidRPr="00474C19">
        <w:rPr>
          <w:sz w:val="28"/>
          <w:szCs w:val="28"/>
        </w:rPr>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w:t>
      </w:r>
      <w:r w:rsidRPr="00474C19">
        <w:rPr>
          <w:sz w:val="28"/>
          <w:szCs w:val="28"/>
        </w:rPr>
        <w:lastRenderedPageBreak/>
        <w:t xml:space="preserve">медико-педагогических практик состоит в попытке получить непосредственный оздоровительный эффект. При этом ребенок условно 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w:t>
      </w:r>
      <w:proofErr w:type="gramStart"/>
      <w:r w:rsidRPr="00474C19">
        <w:rPr>
          <w:sz w:val="28"/>
          <w:szCs w:val="28"/>
        </w:rPr>
        <w:t>которых</w:t>
      </w:r>
      <w:proofErr w:type="gramEnd"/>
      <w:r w:rsidRPr="00474C19">
        <w:rPr>
          <w:sz w:val="28"/>
          <w:szCs w:val="28"/>
        </w:rPr>
        <w:t xml:space="preserve"> служит воображение.</w:t>
      </w:r>
    </w:p>
    <w:p w:rsidR="00474C19" w:rsidRPr="00474C19" w:rsidRDefault="00474C19" w:rsidP="00474C19">
      <w:pPr>
        <w:pStyle w:val="a4"/>
        <w:spacing w:line="360" w:lineRule="auto"/>
        <w:rPr>
          <w:sz w:val="28"/>
          <w:szCs w:val="28"/>
        </w:rPr>
      </w:pPr>
      <w:r w:rsidRPr="00474C19">
        <w:rPr>
          <w:sz w:val="28"/>
          <w:szCs w:val="28"/>
        </w:rPr>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sidRPr="00474C19">
        <w:rPr>
          <w:sz w:val="28"/>
          <w:szCs w:val="28"/>
        </w:rPr>
        <w:t>вплане</w:t>
      </w:r>
      <w:proofErr w:type="spellEnd"/>
      <w:r w:rsidRPr="00474C19">
        <w:rPr>
          <w:sz w:val="28"/>
          <w:szCs w:val="28"/>
        </w:rPr>
        <w:t xml:space="preserve">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474C19" w:rsidRDefault="00474C19" w:rsidP="00474C19">
      <w:pPr>
        <w:pStyle w:val="a4"/>
        <w:spacing w:line="360" w:lineRule="auto"/>
        <w:rPr>
          <w:sz w:val="28"/>
          <w:szCs w:val="28"/>
        </w:rPr>
      </w:pPr>
      <w:r w:rsidRPr="00474C19">
        <w:rPr>
          <w:sz w:val="28"/>
          <w:szCs w:val="28"/>
        </w:rPr>
        <w:t>Новым моментом такой работы становится проектирование условий развития двигательн</w:t>
      </w:r>
      <w:proofErr w:type="gramStart"/>
      <w:r w:rsidRPr="00474C19">
        <w:rPr>
          <w:sz w:val="28"/>
          <w:szCs w:val="28"/>
        </w:rPr>
        <w:t>о-</w:t>
      </w:r>
      <w:proofErr w:type="gramEnd"/>
      <w:r w:rsidRPr="00474C19">
        <w:rPr>
          <w:sz w:val="28"/>
          <w:szCs w:val="28"/>
        </w:rPr>
        <w:t xml:space="preserve">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474C19" w:rsidRDefault="00474C19" w:rsidP="00474C19">
      <w:pPr>
        <w:pStyle w:val="a4"/>
        <w:spacing w:line="360" w:lineRule="auto"/>
        <w:rPr>
          <w:sz w:val="28"/>
          <w:szCs w:val="28"/>
        </w:rPr>
      </w:pPr>
      <w:r w:rsidRPr="00474C19">
        <w:rPr>
          <w:sz w:val="28"/>
          <w:szCs w:val="28"/>
        </w:rPr>
        <w:t>На физкультурных и музыкально-</w:t>
      </w:r>
      <w:proofErr w:type="spellStart"/>
      <w:r w:rsidRPr="00474C19">
        <w:rPr>
          <w:sz w:val="28"/>
          <w:szCs w:val="28"/>
        </w:rPr>
        <w:t>ритмическаих</w:t>
      </w:r>
      <w:proofErr w:type="spellEnd"/>
      <w:r w:rsidRPr="00474C19">
        <w:rPr>
          <w:sz w:val="28"/>
          <w:szCs w:val="28"/>
        </w:rPr>
        <w:t xml:space="preserve"> занятиях в ДОУ детям предлагаем «побыть» кошечкой, собачкой, зайчиком. Но при этом ребенок </w:t>
      </w:r>
      <w:r w:rsidRPr="00474C19">
        <w:rPr>
          <w:sz w:val="28"/>
          <w:szCs w:val="28"/>
        </w:rPr>
        <w:lastRenderedPageBreak/>
        <w:t>чаще всего лишь формально копирует «поведение» изображаемого объекта, стараясь воссоздать некоторые внешние черты. Здесь не происходит главного-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474C19" w:rsidRDefault="00474C19" w:rsidP="00474C19">
      <w:pPr>
        <w:pStyle w:val="a4"/>
        <w:spacing w:line="360" w:lineRule="auto"/>
        <w:rPr>
          <w:sz w:val="28"/>
          <w:szCs w:val="28"/>
        </w:rPr>
      </w:pPr>
      <w:r w:rsidRPr="00474C19">
        <w:rPr>
          <w:sz w:val="28"/>
          <w:szCs w:val="28"/>
        </w:rPr>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474C19" w:rsidRPr="00474C19" w:rsidRDefault="00474C19" w:rsidP="00474C19">
      <w:pPr>
        <w:pStyle w:val="a4"/>
        <w:spacing w:line="360" w:lineRule="auto"/>
        <w:rPr>
          <w:sz w:val="28"/>
          <w:szCs w:val="28"/>
        </w:rPr>
      </w:pPr>
      <w:r w:rsidRPr="00474C19">
        <w:rPr>
          <w:sz w:val="28"/>
          <w:szCs w:val="28"/>
        </w:rPr>
        <w:t>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474C19" w:rsidRDefault="00474C19" w:rsidP="00474C19">
      <w:pPr>
        <w:pStyle w:val="a4"/>
        <w:spacing w:line="360" w:lineRule="auto"/>
        <w:rPr>
          <w:sz w:val="28"/>
          <w:szCs w:val="28"/>
        </w:rPr>
      </w:pPr>
      <w:r w:rsidRPr="00474C19">
        <w:rPr>
          <w:sz w:val="28"/>
          <w:szCs w:val="28"/>
        </w:rPr>
        <w:t xml:space="preserve">Отсюда </w:t>
      </w:r>
      <w:r w:rsidRPr="00474C19">
        <w:rPr>
          <w:rStyle w:val="a8"/>
          <w:sz w:val="28"/>
          <w:szCs w:val="28"/>
        </w:rPr>
        <w:t xml:space="preserve">первый принцип </w:t>
      </w:r>
      <w:r w:rsidRPr="00474C19">
        <w:rPr>
          <w:sz w:val="28"/>
          <w:szCs w:val="28"/>
        </w:rPr>
        <w:t>оздоровительно – развивающей работы с детьми</w:t>
      </w:r>
    </w:p>
    <w:p w:rsidR="00474C19" w:rsidRPr="00474C19" w:rsidRDefault="00474C19" w:rsidP="00474C19">
      <w:pPr>
        <w:pStyle w:val="a4"/>
        <w:spacing w:line="360" w:lineRule="auto"/>
        <w:rPr>
          <w:sz w:val="28"/>
          <w:szCs w:val="28"/>
        </w:rPr>
      </w:pPr>
      <w:r w:rsidRPr="00474C19">
        <w:rPr>
          <w:rStyle w:val="a8"/>
          <w:sz w:val="28"/>
          <w:szCs w:val="28"/>
        </w:rPr>
        <w:t>-</w:t>
      </w:r>
      <w:r w:rsidRPr="00474C19">
        <w:rPr>
          <w:sz w:val="28"/>
          <w:szCs w:val="28"/>
        </w:rPr>
        <w:t xml:space="preserve"> </w:t>
      </w:r>
      <w:r w:rsidRPr="00474C19">
        <w:rPr>
          <w:rStyle w:val="a8"/>
          <w:sz w:val="28"/>
          <w:szCs w:val="28"/>
        </w:rPr>
        <w:t>развитие творческого воображения.</w:t>
      </w:r>
    </w:p>
    <w:p w:rsidR="00474C19" w:rsidRPr="00474C19" w:rsidRDefault="00474C19" w:rsidP="00474C19">
      <w:pPr>
        <w:pStyle w:val="a4"/>
        <w:spacing w:line="360" w:lineRule="auto"/>
        <w:rPr>
          <w:sz w:val="28"/>
          <w:szCs w:val="28"/>
        </w:rPr>
      </w:pPr>
      <w:r w:rsidRPr="00474C19">
        <w:rPr>
          <w:sz w:val="28"/>
          <w:szCs w:val="28"/>
        </w:rPr>
        <w:lastRenderedPageBreak/>
        <w:t>Благодаря включению средств развития воображения в структуру оздоровительной работы, её эффективность возрастает в несколько раз. Так 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474C19" w:rsidRDefault="00474C19" w:rsidP="00474C19">
      <w:pPr>
        <w:pStyle w:val="a4"/>
        <w:spacing w:line="360" w:lineRule="auto"/>
        <w:rPr>
          <w:sz w:val="28"/>
          <w:szCs w:val="28"/>
        </w:rPr>
      </w:pPr>
      <w:r w:rsidRPr="00474C19">
        <w:rPr>
          <w:sz w:val="28"/>
          <w:szCs w:val="28"/>
        </w:rPr>
        <w:t>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какое то время «сжимается в комочек», что способствует оптимальному «проходу» и распределению энергетических потоков внутри тела.</w:t>
      </w:r>
    </w:p>
    <w:p w:rsidR="00474C19" w:rsidRPr="00474C19" w:rsidRDefault="00474C19" w:rsidP="00474C19">
      <w:pPr>
        <w:pStyle w:val="a4"/>
        <w:spacing w:line="360" w:lineRule="auto"/>
        <w:rPr>
          <w:sz w:val="28"/>
          <w:szCs w:val="28"/>
        </w:rPr>
      </w:pPr>
      <w:r w:rsidRPr="00474C19">
        <w:rPr>
          <w:sz w:val="28"/>
          <w:szCs w:val="28"/>
        </w:rPr>
        <w:t xml:space="preserve">Другой пример. В процессе игровой </w:t>
      </w:r>
      <w:proofErr w:type="spellStart"/>
      <w:r w:rsidRPr="00474C19">
        <w:rPr>
          <w:sz w:val="28"/>
          <w:szCs w:val="28"/>
        </w:rPr>
        <w:t>психогимнастики</w:t>
      </w:r>
      <w:proofErr w:type="spellEnd"/>
      <w:r w:rsidRPr="00474C19">
        <w:rPr>
          <w:sz w:val="28"/>
          <w:szCs w:val="28"/>
        </w:rPr>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474C19" w:rsidRDefault="00474C19" w:rsidP="00474C19">
      <w:pPr>
        <w:pStyle w:val="a4"/>
        <w:spacing w:line="360" w:lineRule="auto"/>
        <w:rPr>
          <w:sz w:val="28"/>
          <w:szCs w:val="28"/>
        </w:rPr>
      </w:pPr>
      <w:r w:rsidRPr="00474C19">
        <w:rPr>
          <w:sz w:val="28"/>
          <w:szCs w:val="28"/>
        </w:rPr>
        <w:t>Например, воспитатель обращает внимание детей на недомогающего ребенка</w:t>
      </w:r>
      <w:proofErr w:type="gramStart"/>
      <w:r w:rsidRPr="00474C19">
        <w:rPr>
          <w:sz w:val="28"/>
          <w:szCs w:val="28"/>
        </w:rPr>
        <w:t xml:space="preserve">.» </w:t>
      </w:r>
      <w:proofErr w:type="gramEnd"/>
      <w:r w:rsidRPr="00474C19">
        <w:rPr>
          <w:sz w:val="28"/>
          <w:szCs w:val="28"/>
        </w:rPr>
        <w:t xml:space="preserve">Ребята, а где горчичники? Надо же помочь человеку» И те дети, кто </w:t>
      </w:r>
      <w:proofErr w:type="gramStart"/>
      <w:r w:rsidRPr="00474C19">
        <w:rPr>
          <w:sz w:val="28"/>
          <w:szCs w:val="28"/>
        </w:rPr>
        <w:t>высказал желание</w:t>
      </w:r>
      <w:proofErr w:type="gramEnd"/>
      <w:r w:rsidRPr="00474C19">
        <w:rPr>
          <w:sz w:val="28"/>
          <w:szCs w:val="28"/>
        </w:rPr>
        <w:t xml:space="preserve">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474C19" w:rsidRPr="00474C19" w:rsidRDefault="00474C19" w:rsidP="00474C19">
      <w:pPr>
        <w:pStyle w:val="a4"/>
        <w:spacing w:line="360" w:lineRule="auto"/>
        <w:rPr>
          <w:sz w:val="28"/>
          <w:szCs w:val="28"/>
        </w:rPr>
      </w:pPr>
      <w:r w:rsidRPr="00474C19">
        <w:rPr>
          <w:sz w:val="28"/>
          <w:szCs w:val="28"/>
        </w:rPr>
        <w:t>Второй принцип 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lastRenderedPageBreak/>
        <w:t>-</w:t>
      </w:r>
      <w:r w:rsidRPr="00474C19">
        <w:rPr>
          <w:rStyle w:val="a8"/>
          <w:sz w:val="28"/>
          <w:szCs w:val="28"/>
        </w:rPr>
        <w:t>формирование осмысленной моторик</w:t>
      </w:r>
      <w:proofErr w:type="gramStart"/>
      <w:r w:rsidRPr="00474C19">
        <w:rPr>
          <w:rStyle w:val="a8"/>
          <w:sz w:val="28"/>
          <w:szCs w:val="28"/>
        </w:rPr>
        <w:t>и-</w:t>
      </w:r>
      <w:proofErr w:type="gramEnd"/>
      <w:r w:rsidRPr="00474C19">
        <w:rPr>
          <w:rStyle w:val="a8"/>
          <w:sz w:val="28"/>
          <w:szCs w:val="28"/>
        </w:rPr>
        <w:t xml:space="preserve"> </w:t>
      </w:r>
      <w:r w:rsidRPr="00474C19">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474C19" w:rsidRDefault="00474C19" w:rsidP="00474C19">
      <w:pPr>
        <w:pStyle w:val="a4"/>
        <w:spacing w:line="360" w:lineRule="auto"/>
        <w:rPr>
          <w:sz w:val="28"/>
          <w:szCs w:val="28"/>
        </w:rPr>
      </w:pPr>
      <w:r w:rsidRPr="00474C19">
        <w:rPr>
          <w:sz w:val="28"/>
          <w:szCs w:val="28"/>
        </w:rPr>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474C19" w:rsidRDefault="00474C19" w:rsidP="00474C19">
      <w:pPr>
        <w:pStyle w:val="a4"/>
        <w:spacing w:line="360" w:lineRule="auto"/>
        <w:rPr>
          <w:sz w:val="28"/>
          <w:szCs w:val="28"/>
        </w:rPr>
      </w:pPr>
      <w:r w:rsidRPr="00474C19">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474C19" w:rsidRDefault="00474C19" w:rsidP="00474C19">
      <w:pPr>
        <w:pStyle w:val="a4"/>
        <w:spacing w:line="360" w:lineRule="auto"/>
        <w:rPr>
          <w:sz w:val="28"/>
          <w:szCs w:val="28"/>
        </w:rPr>
      </w:pPr>
      <w:r w:rsidRPr="00474C19">
        <w:rPr>
          <w:sz w:val="28"/>
          <w:szCs w:val="28"/>
        </w:rPr>
        <w:t>«Стоп-кадр</w:t>
      </w:r>
      <w:proofErr w:type="gramStart"/>
      <w:r w:rsidRPr="00474C19">
        <w:rPr>
          <w:sz w:val="28"/>
          <w:szCs w:val="28"/>
        </w:rPr>
        <w:t>»-</w:t>
      </w:r>
      <w:proofErr w:type="gramEnd"/>
      <w:r w:rsidRPr="00474C19">
        <w:rPr>
          <w:sz w:val="28"/>
          <w:szCs w:val="28"/>
        </w:rPr>
        <w:t>имитация фотографических изображений,</w:t>
      </w:r>
    </w:p>
    <w:p w:rsidR="00474C19" w:rsidRPr="00474C19" w:rsidRDefault="00474C19" w:rsidP="00474C19">
      <w:pPr>
        <w:pStyle w:val="a4"/>
        <w:spacing w:line="360" w:lineRule="auto"/>
        <w:rPr>
          <w:sz w:val="28"/>
          <w:szCs w:val="28"/>
        </w:rPr>
      </w:pPr>
      <w:r w:rsidRPr="00474C19">
        <w:rPr>
          <w:sz w:val="28"/>
          <w:szCs w:val="28"/>
        </w:rPr>
        <w:t>«лошадка перед прыжком»,</w:t>
      </w:r>
    </w:p>
    <w:p w:rsidR="00474C19" w:rsidRPr="00474C19" w:rsidRDefault="00474C19" w:rsidP="00474C19">
      <w:pPr>
        <w:pStyle w:val="a4"/>
        <w:spacing w:line="360" w:lineRule="auto"/>
        <w:rPr>
          <w:sz w:val="28"/>
          <w:szCs w:val="28"/>
        </w:rPr>
      </w:pPr>
      <w:r w:rsidRPr="00474C19">
        <w:rPr>
          <w:sz w:val="28"/>
          <w:szCs w:val="28"/>
        </w:rPr>
        <w:t xml:space="preserve">«скульптор и глина», ребенок может сам придумать </w:t>
      </w:r>
      <w:proofErr w:type="gramStart"/>
      <w:r w:rsidRPr="00474C19">
        <w:rPr>
          <w:sz w:val="28"/>
          <w:szCs w:val="28"/>
        </w:rPr>
        <w:t>контрастные</w:t>
      </w:r>
      <w:proofErr w:type="gramEnd"/>
    </w:p>
    <w:p w:rsidR="00474C19" w:rsidRPr="00474C19" w:rsidRDefault="00474C19" w:rsidP="00474C19">
      <w:pPr>
        <w:pStyle w:val="a4"/>
        <w:spacing w:line="360" w:lineRule="auto"/>
        <w:rPr>
          <w:sz w:val="28"/>
          <w:szCs w:val="28"/>
        </w:rPr>
      </w:pPr>
      <w:r w:rsidRPr="00474C19">
        <w:rPr>
          <w:sz w:val="28"/>
          <w:szCs w:val="28"/>
        </w:rPr>
        <w:t>«перевертыши</w:t>
      </w:r>
      <w:proofErr w:type="gramStart"/>
      <w:r w:rsidRPr="00474C19">
        <w:rPr>
          <w:sz w:val="28"/>
          <w:szCs w:val="28"/>
        </w:rPr>
        <w:t>»(</w:t>
      </w:r>
      <w:proofErr w:type="gramEnd"/>
      <w:r w:rsidRPr="00474C19">
        <w:rPr>
          <w:sz w:val="28"/>
          <w:szCs w:val="28"/>
        </w:rPr>
        <w:t xml:space="preserve"> собака на заборе, кошка в мышиной норке) и др.</w:t>
      </w:r>
    </w:p>
    <w:p w:rsidR="00474C19" w:rsidRPr="00474C19" w:rsidRDefault="00474C19" w:rsidP="00474C19">
      <w:pPr>
        <w:pStyle w:val="a4"/>
        <w:spacing w:line="360" w:lineRule="auto"/>
        <w:rPr>
          <w:sz w:val="28"/>
          <w:szCs w:val="28"/>
        </w:rPr>
      </w:pPr>
      <w:r w:rsidRPr="00474C19">
        <w:rPr>
          <w:sz w:val="28"/>
          <w:szCs w:val="28"/>
        </w:rPr>
        <w:t>Наряду с этим творчески развивающий характер должны носить и собственно упражнения для формирования и коррекции осанк</w:t>
      </w:r>
      <w:proofErr w:type="gramStart"/>
      <w:r w:rsidRPr="00474C19">
        <w:rPr>
          <w:sz w:val="28"/>
          <w:szCs w:val="28"/>
        </w:rPr>
        <w:t>и(</w:t>
      </w:r>
      <w:proofErr w:type="gramEnd"/>
      <w:r w:rsidRPr="00474C19">
        <w:rPr>
          <w:sz w:val="28"/>
          <w:szCs w:val="28"/>
        </w:rPr>
        <w:t>напряжение и расслабление мышц спины с изображением движений разных животных-медведя, слона, бабочки, зайчика и т.д.</w:t>
      </w:r>
    </w:p>
    <w:p w:rsidR="00474C19" w:rsidRPr="00474C19" w:rsidRDefault="00474C19" w:rsidP="00474C19">
      <w:pPr>
        <w:pStyle w:val="a4"/>
        <w:spacing w:line="360" w:lineRule="auto"/>
        <w:rPr>
          <w:sz w:val="28"/>
          <w:szCs w:val="28"/>
        </w:rPr>
      </w:pPr>
      <w:r w:rsidRPr="00474C19">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474C19" w:rsidRDefault="00474C19" w:rsidP="00474C19">
      <w:pPr>
        <w:pStyle w:val="a4"/>
        <w:spacing w:line="360" w:lineRule="auto"/>
        <w:rPr>
          <w:sz w:val="28"/>
          <w:szCs w:val="28"/>
        </w:rPr>
      </w:pPr>
      <w:r w:rsidRPr="00474C19">
        <w:rPr>
          <w:sz w:val="28"/>
          <w:szCs w:val="28"/>
        </w:rPr>
        <w:t>«рисование « дыханием в воздухе воображаемых фигур, дыхание в контрастном ритме с изображением различных объектов и ситуаци</w:t>
      </w:r>
      <w:proofErr w:type="gramStart"/>
      <w:r w:rsidRPr="00474C19">
        <w:rPr>
          <w:sz w:val="28"/>
          <w:szCs w:val="28"/>
        </w:rPr>
        <w:t>й(</w:t>
      </w:r>
      <w:proofErr w:type="gramEnd"/>
      <w:r w:rsidRPr="00474C19">
        <w:rPr>
          <w:sz w:val="28"/>
          <w:szCs w:val="28"/>
        </w:rPr>
        <w:t>короткие и прерывистые вдохи и выдохи- «паровозик» медленные и размеренные-«океанский лайнер») и др.</w:t>
      </w:r>
    </w:p>
    <w:p w:rsidR="00474C19" w:rsidRPr="00474C19" w:rsidRDefault="00474C19" w:rsidP="00474C19">
      <w:pPr>
        <w:pStyle w:val="a4"/>
        <w:spacing w:line="360" w:lineRule="auto"/>
        <w:rPr>
          <w:sz w:val="28"/>
          <w:szCs w:val="28"/>
        </w:rPr>
      </w:pPr>
      <w:r w:rsidRPr="00474C19">
        <w:rPr>
          <w:sz w:val="28"/>
          <w:szCs w:val="28"/>
        </w:rPr>
        <w:lastRenderedPageBreak/>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474C19" w:rsidRDefault="00474C19" w:rsidP="00474C19">
      <w:pPr>
        <w:pStyle w:val="a4"/>
        <w:spacing w:line="360" w:lineRule="auto"/>
        <w:rPr>
          <w:sz w:val="28"/>
          <w:szCs w:val="28"/>
        </w:rPr>
      </w:pPr>
      <w:r w:rsidRPr="00474C19">
        <w:rPr>
          <w:sz w:val="28"/>
          <w:szCs w:val="28"/>
        </w:rPr>
        <w:t>« Не получается</w:t>
      </w:r>
      <w:proofErr w:type="gramStart"/>
      <w:r w:rsidRPr="00474C19">
        <w:rPr>
          <w:sz w:val="28"/>
          <w:szCs w:val="28"/>
        </w:rPr>
        <w:t xml:space="preserve"> ?</w:t>
      </w:r>
      <w:proofErr w:type="gramEnd"/>
      <w:r w:rsidRPr="00474C19">
        <w:rPr>
          <w:sz w:val="28"/>
          <w:szCs w:val="28"/>
        </w:rPr>
        <w:t xml:space="preserve"> Ничего страшного,- говорит педагог. </w:t>
      </w:r>
      <w:proofErr w:type="gramStart"/>
      <w:r w:rsidRPr="00474C19">
        <w:rPr>
          <w:sz w:val="28"/>
          <w:szCs w:val="28"/>
        </w:rPr>
        <w:t>-Н</w:t>
      </w:r>
      <w:proofErr w:type="gramEnd"/>
      <w:r w:rsidRPr="00474C19">
        <w:rPr>
          <w:sz w:val="28"/>
          <w:szCs w:val="28"/>
        </w:rPr>
        <w:t>емного отдохни, а руки пусть поработают вместо тебя. Ты только наблюдай за ними. Дай им имена. Они сестры или подружки? Во что они любят играть? Сколько им ле</w:t>
      </w:r>
      <w:proofErr w:type="gramStart"/>
      <w:r w:rsidRPr="00474C19">
        <w:rPr>
          <w:sz w:val="28"/>
          <w:szCs w:val="28"/>
        </w:rPr>
        <w:t>т-</w:t>
      </w:r>
      <w:proofErr w:type="gramEnd"/>
      <w:r w:rsidRPr="00474C19">
        <w:rPr>
          <w:sz w:val="28"/>
          <w:szCs w:val="28"/>
        </w:rPr>
        <w:t xml:space="preserve"> пять, шесть?…Какие они ловкие и умелые! Похвали их, погладь. Они могут тебя научить так </w:t>
      </w:r>
      <w:proofErr w:type="gramStart"/>
      <w:r w:rsidRPr="00474C19">
        <w:rPr>
          <w:sz w:val="28"/>
          <w:szCs w:val="28"/>
        </w:rPr>
        <w:t>здорово</w:t>
      </w:r>
      <w:proofErr w:type="gramEnd"/>
      <w:r w:rsidRPr="00474C19">
        <w:rPr>
          <w:sz w:val="28"/>
          <w:szCs w:val="28"/>
        </w:rPr>
        <w:t xml:space="preserve">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474C19" w:rsidRDefault="00474C19" w:rsidP="00474C19">
      <w:pPr>
        <w:pStyle w:val="a4"/>
        <w:spacing w:line="360" w:lineRule="auto"/>
        <w:rPr>
          <w:sz w:val="28"/>
          <w:szCs w:val="28"/>
        </w:rPr>
      </w:pPr>
      <w:r w:rsidRPr="00474C19">
        <w:rPr>
          <w:sz w:val="28"/>
          <w:szCs w:val="28"/>
        </w:rPr>
        <w:t>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474C19" w:rsidRPr="00474C19" w:rsidRDefault="00474C19" w:rsidP="00474C19">
      <w:pPr>
        <w:pStyle w:val="a4"/>
        <w:spacing w:line="360" w:lineRule="auto"/>
        <w:rPr>
          <w:sz w:val="28"/>
          <w:szCs w:val="28"/>
        </w:rPr>
      </w:pPr>
      <w:r w:rsidRPr="00474C19">
        <w:rPr>
          <w:rStyle w:val="a8"/>
          <w:sz w:val="28"/>
          <w:szCs w:val="28"/>
        </w:rPr>
        <w:t xml:space="preserve">Третий принцип </w:t>
      </w:r>
      <w:r w:rsidRPr="00474C19">
        <w:rPr>
          <w:sz w:val="28"/>
          <w:szCs w:val="28"/>
        </w:rPr>
        <w:t>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t>-</w:t>
      </w:r>
      <w:r w:rsidRPr="00474C19">
        <w:rPr>
          <w:rStyle w:val="a8"/>
          <w:sz w:val="28"/>
          <w:szCs w:val="28"/>
        </w:rPr>
        <w:t xml:space="preserve">создание и закрепление целостного позитивного психосоматического состояния </w:t>
      </w:r>
      <w:r w:rsidRPr="00474C19">
        <w:rPr>
          <w:sz w:val="28"/>
          <w:szCs w:val="28"/>
        </w:rPr>
        <w:t>при выполнении различных видов деятельности. В старших группах можно использовать игровое упражнение</w:t>
      </w:r>
    </w:p>
    <w:p w:rsidR="00474C19" w:rsidRPr="00474C19" w:rsidRDefault="00474C19" w:rsidP="00474C19">
      <w:pPr>
        <w:pStyle w:val="a4"/>
        <w:spacing w:line="360" w:lineRule="auto"/>
        <w:rPr>
          <w:sz w:val="28"/>
          <w:szCs w:val="28"/>
        </w:rPr>
      </w:pPr>
      <w:r w:rsidRPr="00474C19">
        <w:rPr>
          <w:sz w:val="28"/>
          <w:szCs w:val="28"/>
        </w:rPr>
        <w:t xml:space="preserve">«Лепим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w:t>
      </w:r>
      <w:proofErr w:type="gramStart"/>
      <w:r w:rsidRPr="00474C19">
        <w:rPr>
          <w:sz w:val="28"/>
          <w:szCs w:val="28"/>
        </w:rPr>
        <w:t xml:space="preserve">его) </w:t>
      </w:r>
      <w:proofErr w:type="gramEnd"/>
      <w:r w:rsidRPr="00474C19">
        <w:rPr>
          <w:sz w:val="28"/>
          <w:szCs w:val="28"/>
        </w:rPr>
        <w:t xml:space="preserve">он придает ему особый «характер». Большой палец должен быть сильным, добрым, основой и опорой для всех остальных </w:t>
      </w:r>
      <w:r w:rsidRPr="00474C19">
        <w:rPr>
          <w:sz w:val="28"/>
          <w:szCs w:val="28"/>
        </w:rPr>
        <w:lastRenderedPageBreak/>
        <w:t xml:space="preserve">(это «папа»). Указательный-строгий, </w:t>
      </w:r>
      <w:proofErr w:type="gramStart"/>
      <w:r w:rsidRPr="00474C19">
        <w:rPr>
          <w:sz w:val="28"/>
          <w:szCs w:val="28"/>
        </w:rPr>
        <w:t>следящий</w:t>
      </w:r>
      <w:proofErr w:type="gramEnd"/>
      <w:r w:rsidRPr="00474C19">
        <w:rPr>
          <w:sz w:val="28"/>
          <w:szCs w:val="28"/>
        </w:rPr>
        <w:t xml:space="preserve"> за порядком, контролирующий (это «мама»). Средний палец – главный помощник родителе</w:t>
      </w:r>
      <w:proofErr w:type="gramStart"/>
      <w:r w:rsidRPr="00474C19">
        <w:rPr>
          <w:sz w:val="28"/>
          <w:szCs w:val="28"/>
        </w:rPr>
        <w:t>й-</w:t>
      </w:r>
      <w:proofErr w:type="gramEnd"/>
      <w:r w:rsidRPr="00474C19">
        <w:rPr>
          <w:sz w:val="28"/>
          <w:szCs w:val="28"/>
        </w:rPr>
        <w:t>« старший брат». Безымянны</w:t>
      </w:r>
      <w:proofErr w:type="gramStart"/>
      <w:r w:rsidRPr="00474C19">
        <w:rPr>
          <w:sz w:val="28"/>
          <w:szCs w:val="28"/>
        </w:rPr>
        <w:t>й-</w:t>
      </w:r>
      <w:proofErr w:type="gramEnd"/>
      <w:r w:rsidRPr="00474C19">
        <w:rPr>
          <w:sz w:val="28"/>
          <w:szCs w:val="28"/>
        </w:rPr>
        <w:t xml:space="preserve">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474C19" w:rsidRDefault="00474C19" w:rsidP="00474C19">
      <w:pPr>
        <w:pStyle w:val="a4"/>
        <w:spacing w:line="360" w:lineRule="auto"/>
        <w:rPr>
          <w:sz w:val="28"/>
          <w:szCs w:val="28"/>
        </w:rPr>
      </w:pPr>
      <w:r w:rsidRPr="00474C19">
        <w:rPr>
          <w:sz w:val="28"/>
          <w:szCs w:val="28"/>
        </w:rPr>
        <w:t xml:space="preserve">Только такая крепкая семья может решать сложные задачи, уверенно преодолевать возникающие при этом трудности. </w:t>
      </w:r>
      <w:proofErr w:type="gramStart"/>
      <w:r w:rsidRPr="00474C19">
        <w:rPr>
          <w:sz w:val="28"/>
          <w:szCs w:val="28"/>
        </w:rPr>
        <w:t>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roofErr w:type="gramEnd"/>
    </w:p>
    <w:p w:rsidR="00474C19" w:rsidRPr="00474C19" w:rsidRDefault="00474C19" w:rsidP="00474C19">
      <w:pPr>
        <w:pStyle w:val="a4"/>
        <w:spacing w:line="360" w:lineRule="auto"/>
        <w:rPr>
          <w:sz w:val="28"/>
          <w:szCs w:val="28"/>
        </w:rPr>
      </w:pPr>
      <w:r w:rsidRPr="00474C19">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474C19" w:rsidRDefault="00474C19" w:rsidP="00474C19">
      <w:pPr>
        <w:pStyle w:val="a4"/>
        <w:spacing w:line="360" w:lineRule="auto"/>
        <w:rPr>
          <w:sz w:val="28"/>
          <w:szCs w:val="28"/>
        </w:rPr>
      </w:pPr>
      <w:r w:rsidRPr="00474C19">
        <w:rPr>
          <w:sz w:val="28"/>
          <w:szCs w:val="28"/>
        </w:rPr>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w:t>
      </w:r>
      <w:proofErr w:type="gramStart"/>
      <w:r w:rsidRPr="00474C19">
        <w:rPr>
          <w:sz w:val="28"/>
          <w:szCs w:val="28"/>
        </w:rPr>
        <w:t>я(</w:t>
      </w:r>
      <w:proofErr w:type="gramEnd"/>
      <w:r w:rsidRPr="00474C19">
        <w:rPr>
          <w:sz w:val="28"/>
          <w:szCs w:val="28"/>
        </w:rPr>
        <w:t>акупунктура) ребенок здесь не просто «работает» , а играет с собственным телом. Он мнет, разминает, разглаживает, «лепит» тело, словно ваятель, как бы заново создавая его « по законам красоты». Определенные участки тела становятся своего рода психосоматическими «голограммами»-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474C19" w:rsidRDefault="00474C19" w:rsidP="00474C19">
      <w:pPr>
        <w:pStyle w:val="a4"/>
        <w:spacing w:line="360" w:lineRule="auto"/>
        <w:rPr>
          <w:sz w:val="28"/>
          <w:szCs w:val="28"/>
        </w:rPr>
      </w:pPr>
      <w:r w:rsidRPr="00474C19">
        <w:rPr>
          <w:rStyle w:val="a8"/>
          <w:sz w:val="28"/>
          <w:szCs w:val="28"/>
        </w:rPr>
        <w:t xml:space="preserve">Четвертый принцип- </w:t>
      </w:r>
    </w:p>
    <w:p w:rsidR="00474C19" w:rsidRPr="00474C19" w:rsidRDefault="00474C19" w:rsidP="00474C19">
      <w:pPr>
        <w:pStyle w:val="a4"/>
        <w:spacing w:line="360" w:lineRule="auto"/>
        <w:rPr>
          <w:sz w:val="28"/>
          <w:szCs w:val="28"/>
        </w:rPr>
      </w:pPr>
      <w:r w:rsidRPr="00474C19">
        <w:rPr>
          <w:rStyle w:val="a8"/>
          <w:sz w:val="28"/>
          <w:szCs w:val="28"/>
        </w:rPr>
        <w:lastRenderedPageBreak/>
        <w:t xml:space="preserve">формирование у детей способности к содействию и сопереживанию. </w:t>
      </w:r>
      <w:r w:rsidRPr="00474C19">
        <w:rPr>
          <w:sz w:val="28"/>
          <w:szCs w:val="28"/>
        </w:rPr>
        <w:t>Один из примеров этой формы работ</w:t>
      </w:r>
      <w:proofErr w:type="gramStart"/>
      <w:r w:rsidRPr="00474C19">
        <w:rPr>
          <w:sz w:val="28"/>
          <w:szCs w:val="28"/>
        </w:rPr>
        <w:t>ы(</w:t>
      </w:r>
      <w:proofErr w:type="gramEnd"/>
      <w:r w:rsidRPr="00474C19">
        <w:rPr>
          <w:sz w:val="28"/>
          <w:szCs w:val="28"/>
        </w:rPr>
        <w:t>ситуация с живыми горчичниками).</w:t>
      </w:r>
    </w:p>
    <w:p w:rsidR="00474C19" w:rsidRPr="00474C19" w:rsidRDefault="00474C19" w:rsidP="00474C19">
      <w:pPr>
        <w:pStyle w:val="a4"/>
        <w:spacing w:line="360" w:lineRule="auto"/>
        <w:rPr>
          <w:sz w:val="28"/>
          <w:szCs w:val="28"/>
        </w:rPr>
      </w:pPr>
      <w:r w:rsidRPr="00474C19">
        <w:rPr>
          <w:sz w:val="28"/>
          <w:szCs w:val="28"/>
        </w:rPr>
        <w:t xml:space="preserve">Другой пример. Делая </w:t>
      </w:r>
      <w:proofErr w:type="gramStart"/>
      <w:r w:rsidRPr="00474C19">
        <w:rPr>
          <w:sz w:val="28"/>
          <w:szCs w:val="28"/>
        </w:rPr>
        <w:t>массаж</w:t>
      </w:r>
      <w:proofErr w:type="gramEnd"/>
      <w:r w:rsidRPr="00474C19">
        <w:rPr>
          <w:sz w:val="28"/>
          <w:szCs w:val="28"/>
        </w:rPr>
        <w:t xml:space="preserve"> друг другу дети обмениваются «тактильными посланиями». Массаж становится своеобразной формой невербального общения, где каждое прикосновение</w:t>
      </w:r>
      <w:proofErr w:type="gramStart"/>
      <w:r w:rsidRPr="00474C19">
        <w:rPr>
          <w:sz w:val="28"/>
          <w:szCs w:val="28"/>
        </w:rPr>
        <w:t xml:space="preserve"> ,</w:t>
      </w:r>
      <w:proofErr w:type="gramEnd"/>
      <w:r w:rsidRPr="00474C19">
        <w:rPr>
          <w:sz w:val="28"/>
          <w:szCs w:val="28"/>
        </w:rPr>
        <w:t xml:space="preserve">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474C19" w:rsidRDefault="00474C19" w:rsidP="00474C19">
      <w:pPr>
        <w:pStyle w:val="a4"/>
        <w:spacing w:line="360" w:lineRule="auto"/>
        <w:rPr>
          <w:sz w:val="28"/>
          <w:szCs w:val="28"/>
        </w:rPr>
      </w:pPr>
      <w:r w:rsidRPr="00474C19">
        <w:rPr>
          <w:sz w:val="28"/>
          <w:szCs w:val="28"/>
        </w:rPr>
        <w:t>Сбережение и развитие здоровья детей необходимое условие развивающегося образования.</w:t>
      </w:r>
    </w:p>
    <w:p w:rsidR="00474C19" w:rsidRPr="00474C19" w:rsidRDefault="00474C19" w:rsidP="00474C19">
      <w:pPr>
        <w:pStyle w:val="a4"/>
        <w:spacing w:line="360" w:lineRule="auto"/>
        <w:rPr>
          <w:sz w:val="28"/>
          <w:szCs w:val="28"/>
        </w:rPr>
      </w:pPr>
      <w:r w:rsidRPr="00474C19">
        <w:rPr>
          <w:sz w:val="28"/>
          <w:szCs w:val="28"/>
        </w:rPr>
        <w:t xml:space="preserve">Наша </w:t>
      </w:r>
      <w:r w:rsidRPr="00474C19">
        <w:rPr>
          <w:rStyle w:val="a8"/>
          <w:sz w:val="28"/>
          <w:szCs w:val="28"/>
        </w:rPr>
        <w:t xml:space="preserve">главная задача </w:t>
      </w:r>
      <w:r w:rsidRPr="00474C19">
        <w:rPr>
          <w:sz w:val="28"/>
          <w:szCs w:val="28"/>
        </w:rPr>
        <w:t xml:space="preserve">- помочь ребенку выработать разумное отношение к своему организму, выбрать стиль поведения не наносящий ущерба физическому и психическому здоровью. </w:t>
      </w:r>
    </w:p>
    <w:p w:rsidR="00474C19" w:rsidRPr="00474C19" w:rsidRDefault="00474C19" w:rsidP="00474C19">
      <w:pPr>
        <w:pStyle w:val="a4"/>
        <w:spacing w:line="360" w:lineRule="auto"/>
        <w:rPr>
          <w:sz w:val="28"/>
          <w:szCs w:val="28"/>
        </w:rPr>
      </w:pPr>
      <w:r w:rsidRPr="00474C19">
        <w:rPr>
          <w:sz w:val="28"/>
          <w:szCs w:val="28"/>
        </w:rPr>
        <w:t>Литература</w:t>
      </w:r>
    </w:p>
    <w:p w:rsidR="00474C19" w:rsidRPr="00474C19" w:rsidRDefault="00474C19" w:rsidP="00474C19">
      <w:pPr>
        <w:pStyle w:val="a4"/>
        <w:spacing w:line="360" w:lineRule="auto"/>
        <w:rPr>
          <w:sz w:val="28"/>
          <w:szCs w:val="28"/>
        </w:rPr>
      </w:pPr>
      <w:proofErr w:type="spellStart"/>
      <w:r w:rsidRPr="00474C19">
        <w:rPr>
          <w:sz w:val="28"/>
          <w:szCs w:val="28"/>
        </w:rPr>
        <w:t>Латохина</w:t>
      </w:r>
      <w:proofErr w:type="spellEnd"/>
      <w:r w:rsidRPr="00474C19">
        <w:rPr>
          <w:sz w:val="28"/>
          <w:szCs w:val="28"/>
        </w:rPr>
        <w:t xml:space="preserve"> Л.И. Творим здоровье души и тела.- СПб</w:t>
      </w:r>
      <w:proofErr w:type="gramStart"/>
      <w:r w:rsidRPr="00474C19">
        <w:rPr>
          <w:sz w:val="28"/>
          <w:szCs w:val="28"/>
        </w:rPr>
        <w:t xml:space="preserve">., </w:t>
      </w:r>
      <w:proofErr w:type="gramEnd"/>
      <w:r w:rsidRPr="00474C19">
        <w:rPr>
          <w:sz w:val="28"/>
          <w:szCs w:val="28"/>
        </w:rPr>
        <w:t>2008</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Ю.Ф.К здоровью без лекарств М 2011</w:t>
      </w:r>
    </w:p>
    <w:p w:rsidR="00474C19" w:rsidRPr="00474C19" w:rsidRDefault="00474C19" w:rsidP="00474C19">
      <w:pPr>
        <w:pStyle w:val="a4"/>
        <w:spacing w:line="360" w:lineRule="auto"/>
        <w:rPr>
          <w:sz w:val="28"/>
          <w:szCs w:val="28"/>
        </w:rPr>
      </w:pPr>
      <w:proofErr w:type="spellStart"/>
      <w:r w:rsidRPr="00474C19">
        <w:rPr>
          <w:sz w:val="28"/>
          <w:szCs w:val="28"/>
        </w:rPr>
        <w:t>Хухлаева</w:t>
      </w:r>
      <w:proofErr w:type="spellEnd"/>
      <w:r w:rsidRPr="00474C19">
        <w:rPr>
          <w:sz w:val="28"/>
          <w:szCs w:val="28"/>
        </w:rPr>
        <w:t xml:space="preserve"> О.В. Основы психологического консультирования и психической коррекции </w:t>
      </w:r>
      <w:proofErr w:type="spellStart"/>
      <w:r w:rsidRPr="00474C19">
        <w:rPr>
          <w:sz w:val="28"/>
          <w:szCs w:val="28"/>
        </w:rPr>
        <w:t>М.изд</w:t>
      </w:r>
      <w:proofErr w:type="gramStart"/>
      <w:r w:rsidRPr="00474C19">
        <w:rPr>
          <w:sz w:val="28"/>
          <w:szCs w:val="28"/>
        </w:rPr>
        <w:t>.ц</w:t>
      </w:r>
      <w:proofErr w:type="gramEnd"/>
      <w:r w:rsidRPr="00474C19">
        <w:rPr>
          <w:sz w:val="28"/>
          <w:szCs w:val="28"/>
        </w:rPr>
        <w:t>ентр</w:t>
      </w:r>
      <w:proofErr w:type="spellEnd"/>
      <w:r w:rsidRPr="00474C19">
        <w:rPr>
          <w:sz w:val="28"/>
          <w:szCs w:val="28"/>
        </w:rPr>
        <w:t xml:space="preserve"> </w:t>
      </w:r>
      <w:proofErr w:type="spellStart"/>
      <w:r w:rsidRPr="00474C19">
        <w:rPr>
          <w:sz w:val="28"/>
          <w:szCs w:val="28"/>
        </w:rPr>
        <w:t>Академ</w:t>
      </w:r>
      <w:proofErr w:type="spellEnd"/>
      <w:r w:rsidRPr="00474C19">
        <w:rPr>
          <w:sz w:val="28"/>
          <w:szCs w:val="28"/>
        </w:rPr>
        <w:t xml:space="preserve"> </w:t>
      </w:r>
      <w:proofErr w:type="spellStart"/>
      <w:r w:rsidRPr="00474C19">
        <w:rPr>
          <w:sz w:val="28"/>
          <w:szCs w:val="28"/>
        </w:rPr>
        <w:t>ия</w:t>
      </w:r>
      <w:proofErr w:type="spellEnd"/>
      <w:r w:rsidRPr="00474C19">
        <w:rPr>
          <w:sz w:val="28"/>
          <w:szCs w:val="28"/>
        </w:rPr>
        <w:t xml:space="preserve"> 2007</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w:t>
      </w:r>
      <w:proofErr w:type="spellStart"/>
      <w:r w:rsidRPr="00474C19">
        <w:rPr>
          <w:sz w:val="28"/>
          <w:szCs w:val="28"/>
        </w:rPr>
        <w:t>Ю.Ф.Воспитываем</w:t>
      </w:r>
      <w:proofErr w:type="spellEnd"/>
      <w:r w:rsidRPr="00474C19">
        <w:rPr>
          <w:sz w:val="28"/>
          <w:szCs w:val="28"/>
        </w:rPr>
        <w:t xml:space="preserve"> детей </w:t>
      </w:r>
      <w:proofErr w:type="gramStart"/>
      <w:r w:rsidRPr="00474C19">
        <w:rPr>
          <w:sz w:val="28"/>
          <w:szCs w:val="28"/>
        </w:rPr>
        <w:t>здоровыми</w:t>
      </w:r>
      <w:proofErr w:type="gramEnd"/>
      <w:r w:rsidRPr="00474C19">
        <w:rPr>
          <w:sz w:val="28"/>
          <w:szCs w:val="28"/>
        </w:rPr>
        <w:t xml:space="preserve"> М., Медицина, 1989</w:t>
      </w:r>
    </w:p>
    <w:p w:rsidR="00474C19" w:rsidRPr="00474C19" w:rsidRDefault="00474C19" w:rsidP="00474C19">
      <w:pPr>
        <w:pStyle w:val="a4"/>
        <w:spacing w:line="360" w:lineRule="auto"/>
        <w:rPr>
          <w:sz w:val="28"/>
          <w:szCs w:val="28"/>
        </w:rPr>
      </w:pPr>
      <w:proofErr w:type="spellStart"/>
      <w:r w:rsidRPr="00474C19">
        <w:rPr>
          <w:sz w:val="28"/>
          <w:szCs w:val="28"/>
        </w:rPr>
        <w:t>Бабенкова</w:t>
      </w:r>
      <w:proofErr w:type="spellEnd"/>
      <w:r w:rsidRPr="00474C19">
        <w:rPr>
          <w:sz w:val="28"/>
          <w:szCs w:val="28"/>
        </w:rPr>
        <w:t xml:space="preserve"> </w:t>
      </w:r>
      <w:proofErr w:type="spellStart"/>
      <w:r w:rsidRPr="00474C19">
        <w:rPr>
          <w:sz w:val="28"/>
          <w:szCs w:val="28"/>
        </w:rPr>
        <w:t>Е.А.Как</w:t>
      </w:r>
      <w:proofErr w:type="spellEnd"/>
      <w:r w:rsidRPr="00474C19">
        <w:rPr>
          <w:sz w:val="28"/>
          <w:szCs w:val="28"/>
        </w:rPr>
        <w:t xml:space="preserve"> приучить ребенка заботиться о своем здоровье </w:t>
      </w:r>
      <w:proofErr w:type="spellStart"/>
      <w:r w:rsidRPr="00474C19">
        <w:rPr>
          <w:sz w:val="28"/>
          <w:szCs w:val="28"/>
        </w:rPr>
        <w:t>МВентана</w:t>
      </w:r>
      <w:proofErr w:type="spellEnd"/>
      <w:r w:rsidRPr="00474C19">
        <w:rPr>
          <w:sz w:val="28"/>
          <w:szCs w:val="28"/>
        </w:rPr>
        <w:t xml:space="preserve"> Граф,2004</w:t>
      </w:r>
    </w:p>
    <w:p w:rsidR="00474C19" w:rsidRPr="00474C19" w:rsidRDefault="00474C19" w:rsidP="00474C19">
      <w:pPr>
        <w:pStyle w:val="a4"/>
        <w:spacing w:line="360" w:lineRule="auto"/>
        <w:rPr>
          <w:sz w:val="28"/>
          <w:szCs w:val="28"/>
        </w:rPr>
      </w:pPr>
      <w:r w:rsidRPr="00474C19">
        <w:rPr>
          <w:sz w:val="28"/>
          <w:szCs w:val="28"/>
        </w:rPr>
        <w:t>Это может каждый, или 10 правил здорового образа жизни»</w:t>
      </w:r>
    </w:p>
    <w:p w:rsidR="00474C19" w:rsidRPr="00474C19" w:rsidRDefault="00474C19" w:rsidP="00474C19">
      <w:pPr>
        <w:pStyle w:val="a4"/>
        <w:spacing w:line="360" w:lineRule="auto"/>
        <w:rPr>
          <w:sz w:val="28"/>
          <w:szCs w:val="28"/>
        </w:rPr>
      </w:pPr>
      <w:r w:rsidRPr="00474C19">
        <w:rPr>
          <w:sz w:val="28"/>
          <w:szCs w:val="28"/>
        </w:rPr>
        <w:t xml:space="preserve">Хотя гены играют немалую роль в формировании телосложения, последние исследования показали, что мы способны повлиять на эту ситуацию и </w:t>
      </w:r>
      <w:r w:rsidRPr="00474C19">
        <w:rPr>
          <w:sz w:val="28"/>
          <w:szCs w:val="28"/>
        </w:rPr>
        <w:lastRenderedPageBreak/>
        <w:t>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474C19" w:rsidRDefault="00474C19" w:rsidP="00474C19">
      <w:pPr>
        <w:pStyle w:val="a4"/>
        <w:spacing w:line="360" w:lineRule="auto"/>
        <w:rPr>
          <w:sz w:val="28"/>
          <w:szCs w:val="28"/>
        </w:rPr>
      </w:pPr>
      <w:r w:rsidRPr="00474C19">
        <w:rPr>
          <w:sz w:val="28"/>
          <w:szCs w:val="28"/>
        </w:rPr>
        <w:t>Поскольку теория генов уже не имеет прежнего веса, что же определяет, насколько стройной будет наша фигура?</w:t>
      </w:r>
    </w:p>
    <w:p w:rsidR="00474C19" w:rsidRPr="00474C19" w:rsidRDefault="00474C19" w:rsidP="00474C19">
      <w:pPr>
        <w:pStyle w:val="a4"/>
        <w:spacing w:line="360" w:lineRule="auto"/>
        <w:rPr>
          <w:sz w:val="28"/>
          <w:szCs w:val="28"/>
        </w:rPr>
      </w:pPr>
      <w:r w:rsidRPr="00474C19">
        <w:rPr>
          <w:sz w:val="28"/>
          <w:szCs w:val="28"/>
        </w:rPr>
        <w:t xml:space="preserve">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w:t>
      </w:r>
      <w:proofErr w:type="gramStart"/>
      <w:r w:rsidRPr="00474C19">
        <w:rPr>
          <w:sz w:val="28"/>
          <w:szCs w:val="28"/>
        </w:rPr>
        <w:t>лет</w:t>
      </w:r>
      <w:proofErr w:type="gramEnd"/>
      <w:r w:rsidRPr="00474C19">
        <w:rPr>
          <w:sz w:val="28"/>
          <w:szCs w:val="28"/>
        </w:rPr>
        <w:t xml:space="preserve"> и постарайтесь перенять эти полезные привычки.</w:t>
      </w:r>
    </w:p>
    <w:p w:rsidR="00474C19" w:rsidRPr="00474C19" w:rsidRDefault="00474C19" w:rsidP="00474C19">
      <w:pPr>
        <w:pStyle w:val="a4"/>
        <w:spacing w:line="360" w:lineRule="auto"/>
        <w:rPr>
          <w:sz w:val="28"/>
          <w:szCs w:val="28"/>
        </w:rPr>
      </w:pPr>
      <w:r w:rsidRPr="00474C19">
        <w:rPr>
          <w:sz w:val="28"/>
          <w:szCs w:val="28"/>
        </w:rPr>
        <w:t xml:space="preserve">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w:t>
      </w:r>
      <w:proofErr w:type="gramStart"/>
      <w:r w:rsidRPr="00474C19">
        <w:rPr>
          <w:sz w:val="28"/>
          <w:szCs w:val="28"/>
        </w:rPr>
        <w:t>в</w:t>
      </w:r>
      <w:proofErr w:type="gramEnd"/>
      <w:r w:rsidRPr="00474C19">
        <w:rPr>
          <w:sz w:val="28"/>
          <w:szCs w:val="28"/>
        </w:rPr>
        <w:t xml:space="preserve">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474C19" w:rsidRDefault="00474C19" w:rsidP="00474C19">
      <w:pPr>
        <w:pStyle w:val="a4"/>
        <w:spacing w:line="360" w:lineRule="auto"/>
        <w:rPr>
          <w:sz w:val="28"/>
          <w:szCs w:val="28"/>
        </w:rPr>
      </w:pPr>
      <w:r w:rsidRPr="00474C19">
        <w:rPr>
          <w:sz w:val="28"/>
          <w:szCs w:val="28"/>
        </w:rPr>
        <w:t xml:space="preserve">2. Будьте готовы. Люди, ведущие здоровый образ жизни, еще с вечера готовят спортивные принадлежности и одежду на следующий день, заблаговременно </w:t>
      </w:r>
      <w:proofErr w:type="gramStart"/>
      <w:r w:rsidRPr="00474C19">
        <w:rPr>
          <w:sz w:val="28"/>
          <w:szCs w:val="28"/>
        </w:rPr>
        <w:t>планируют</w:t>
      </w:r>
      <w:proofErr w:type="gramEnd"/>
      <w:r w:rsidRPr="00474C19">
        <w:rPr>
          <w:sz w:val="28"/>
          <w:szCs w:val="28"/>
        </w:rPr>
        <w:t xml:space="preserve">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474C19" w:rsidRDefault="00474C19" w:rsidP="00474C19">
      <w:pPr>
        <w:pStyle w:val="a4"/>
        <w:spacing w:line="360" w:lineRule="auto"/>
        <w:rPr>
          <w:sz w:val="28"/>
          <w:szCs w:val="28"/>
        </w:rPr>
      </w:pPr>
      <w:r w:rsidRPr="00474C19">
        <w:rPr>
          <w:sz w:val="28"/>
          <w:szCs w:val="28"/>
        </w:rPr>
        <w:t xml:space="preserve">3. Делайте утреннюю зарядку. Занятия спортом утром более эффективны, чем вечерние занятия, кроме того, они лучше вписываются в распорядок дня. </w:t>
      </w:r>
      <w:r w:rsidRPr="00474C19">
        <w:rPr>
          <w:sz w:val="28"/>
          <w:szCs w:val="28"/>
        </w:rPr>
        <w:lastRenderedPageBreak/>
        <w:t>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474C19" w:rsidRDefault="00474C19" w:rsidP="00474C19">
      <w:pPr>
        <w:pStyle w:val="a4"/>
        <w:spacing w:line="360" w:lineRule="auto"/>
        <w:rPr>
          <w:sz w:val="28"/>
          <w:szCs w:val="28"/>
        </w:rPr>
      </w:pPr>
      <w:r w:rsidRPr="00474C19">
        <w:rPr>
          <w:sz w:val="28"/>
          <w:szCs w:val="28"/>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474C19">
        <w:rPr>
          <w:sz w:val="28"/>
          <w:szCs w:val="28"/>
        </w:rPr>
        <w:t>фастфуда</w:t>
      </w:r>
      <w:proofErr w:type="spellEnd"/>
      <w:r w:rsidRPr="00474C19">
        <w:rPr>
          <w:sz w:val="28"/>
          <w:szCs w:val="28"/>
        </w:rPr>
        <w:t>, это первый признак близящейся катастрофы.</w:t>
      </w:r>
    </w:p>
    <w:p w:rsidR="00474C19" w:rsidRPr="00474C19" w:rsidRDefault="00474C19" w:rsidP="00474C19">
      <w:pPr>
        <w:pStyle w:val="a4"/>
        <w:spacing w:line="360" w:lineRule="auto"/>
        <w:rPr>
          <w:sz w:val="28"/>
          <w:szCs w:val="28"/>
        </w:rPr>
      </w:pPr>
      <w:r w:rsidRPr="00474C19">
        <w:rPr>
          <w:sz w:val="28"/>
          <w:szCs w:val="28"/>
        </w:rPr>
        <w:t xml:space="preserve">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w:t>
      </w:r>
      <w:proofErr w:type="gramStart"/>
      <w:r w:rsidRPr="00474C19">
        <w:rPr>
          <w:sz w:val="28"/>
          <w:szCs w:val="28"/>
        </w:rPr>
        <w:t>этом</w:t>
      </w:r>
      <w:proofErr w:type="gramEnd"/>
      <w:r w:rsidRPr="00474C19">
        <w:rPr>
          <w:sz w:val="28"/>
          <w:szCs w:val="28"/>
        </w:rPr>
        <w:t xml:space="preserve"> не обвиняя себя во всех смертных грехах.</w:t>
      </w:r>
    </w:p>
    <w:p w:rsidR="00474C19" w:rsidRPr="00474C19" w:rsidRDefault="00474C19" w:rsidP="00474C19">
      <w:pPr>
        <w:pStyle w:val="a4"/>
        <w:spacing w:line="360" w:lineRule="auto"/>
        <w:rPr>
          <w:sz w:val="28"/>
          <w:szCs w:val="28"/>
        </w:rPr>
      </w:pPr>
      <w:r w:rsidRPr="00474C19">
        <w:rPr>
          <w:sz w:val="28"/>
          <w:szCs w:val="28"/>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474C19" w:rsidRDefault="00474C19" w:rsidP="00474C19">
      <w:pPr>
        <w:pStyle w:val="a4"/>
        <w:spacing w:line="360" w:lineRule="auto"/>
        <w:rPr>
          <w:sz w:val="28"/>
          <w:szCs w:val="28"/>
        </w:rPr>
      </w:pPr>
      <w:r w:rsidRPr="00474C19">
        <w:rPr>
          <w:sz w:val="28"/>
          <w:szCs w:val="28"/>
        </w:rPr>
        <w:lastRenderedPageBreak/>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474C19" w:rsidRDefault="00474C19" w:rsidP="00474C19">
      <w:pPr>
        <w:pStyle w:val="a4"/>
        <w:spacing w:line="360" w:lineRule="auto"/>
        <w:rPr>
          <w:sz w:val="28"/>
          <w:szCs w:val="28"/>
        </w:rPr>
      </w:pPr>
      <w:r w:rsidRPr="00474C19">
        <w:rPr>
          <w:sz w:val="28"/>
          <w:szCs w:val="28"/>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474C19" w:rsidRDefault="00474C19" w:rsidP="00474C19">
      <w:pPr>
        <w:pStyle w:val="a4"/>
        <w:spacing w:line="360" w:lineRule="auto"/>
        <w:rPr>
          <w:sz w:val="28"/>
          <w:szCs w:val="28"/>
        </w:rPr>
      </w:pPr>
      <w:r w:rsidRPr="00474C19">
        <w:rPr>
          <w:sz w:val="28"/>
          <w:szCs w:val="28"/>
        </w:rPr>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474C19" w:rsidRDefault="00474C19" w:rsidP="00474C19">
      <w:pPr>
        <w:pStyle w:val="a4"/>
        <w:spacing w:line="360" w:lineRule="auto"/>
        <w:rPr>
          <w:sz w:val="28"/>
          <w:szCs w:val="28"/>
        </w:rPr>
      </w:pPr>
      <w:r w:rsidRPr="00474C19">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474C19" w:rsidRDefault="00474C19" w:rsidP="00474C19">
      <w:pPr>
        <w:pStyle w:val="a4"/>
        <w:spacing w:line="360" w:lineRule="auto"/>
        <w:rPr>
          <w:sz w:val="28"/>
          <w:szCs w:val="28"/>
        </w:rPr>
      </w:pPr>
      <w:r w:rsidRPr="00474C19">
        <w:rPr>
          <w:sz w:val="28"/>
          <w:szCs w:val="28"/>
        </w:rP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w:t>
      </w:r>
      <w:proofErr w:type="gramStart"/>
      <w:r w:rsidRPr="00474C19">
        <w:rPr>
          <w:sz w:val="28"/>
          <w:szCs w:val="28"/>
        </w:rPr>
        <w:t>к</w:t>
      </w:r>
      <w:proofErr w:type="gramEnd"/>
      <w:r w:rsidRPr="00474C19">
        <w:rPr>
          <w:sz w:val="28"/>
          <w:szCs w:val="28"/>
        </w:rPr>
        <w:t xml:space="preserve"> следующей. Помните – чем больше у вас здоровых привычек, </w:t>
      </w:r>
      <w:r w:rsidRPr="00474C19">
        <w:rPr>
          <w:sz w:val="28"/>
          <w:szCs w:val="28"/>
        </w:rPr>
        <w:lastRenderedPageBreak/>
        <w:t>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firstRow="1" w:lastRow="0" w:firstColumn="1" w:lastColumn="0" w:noHBand="0" w:noVBand="1"/>
      </w:tblPr>
      <w:tblGrid>
        <w:gridCol w:w="4737"/>
      </w:tblGrid>
      <w:tr w:rsidR="00474C19" w:rsidRPr="00474C19" w:rsidTr="00474C19">
        <w:trPr>
          <w:tblCellSpacing w:w="22" w:type="dxa"/>
        </w:trPr>
        <w:tc>
          <w:tcPr>
            <w:tcW w:w="4907" w:type="pct"/>
            <w:shd w:val="clear" w:color="auto" w:fill="auto"/>
            <w:hideMark/>
          </w:tcPr>
          <w:p w:rsidR="00474C19" w:rsidRPr="00474C19" w:rsidRDefault="00474C19">
            <w:pPr>
              <w:spacing w:line="360" w:lineRule="auto"/>
              <w:jc w:val="center"/>
              <w:rPr>
                <w:rFonts w:ascii="Times New Roman" w:hAnsi="Times New Roman" w:cs="Times New Roman"/>
                <w:sz w:val="28"/>
                <w:szCs w:val="28"/>
              </w:rPr>
            </w:pPr>
          </w:p>
        </w:tc>
      </w:tr>
    </w:tbl>
    <w:p w:rsidR="000C01C5" w:rsidRPr="00474C19" w:rsidRDefault="000C01C5" w:rsidP="000C01C5">
      <w:pPr>
        <w:spacing w:before="100" w:beforeAutospacing="1" w:after="100" w:afterAutospacing="1" w:line="240" w:lineRule="auto"/>
        <w:rPr>
          <w:rFonts w:ascii="Times New Roman" w:eastAsia="Times New Roman" w:hAnsi="Times New Roman" w:cs="Times New Roman"/>
          <w:sz w:val="28"/>
          <w:szCs w:val="28"/>
          <w:lang w:eastAsia="ru-RU"/>
        </w:rPr>
      </w:pPr>
    </w:p>
    <w:sectPr w:rsidR="000C01C5" w:rsidRPr="00474C19"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01C5"/>
    <w:rsid w:val="000C01C5"/>
    <w:rsid w:val="00177173"/>
    <w:rsid w:val="0040675D"/>
    <w:rsid w:val="00474C19"/>
    <w:rsid w:val="00542633"/>
    <w:rsid w:val="00542E54"/>
    <w:rsid w:val="005A5EBD"/>
    <w:rsid w:val="005D3734"/>
    <w:rsid w:val="006D3673"/>
    <w:rsid w:val="00757B12"/>
    <w:rsid w:val="008253E5"/>
    <w:rsid w:val="008B24B7"/>
    <w:rsid w:val="008C6BF3"/>
    <w:rsid w:val="0096583E"/>
    <w:rsid w:val="009F2018"/>
    <w:rsid w:val="00AE5243"/>
    <w:rsid w:val="00BA7835"/>
    <w:rsid w:val="00C23E87"/>
    <w:rsid w:val="00D93435"/>
    <w:rsid w:val="00EE4291"/>
    <w:rsid w:val="00F8346C"/>
    <w:rsid w:val="00FB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2971</Words>
  <Characters>16939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Садик</cp:lastModifiedBy>
  <cp:revision>4</cp:revision>
  <dcterms:created xsi:type="dcterms:W3CDTF">2015-02-06T11:09:00Z</dcterms:created>
  <dcterms:modified xsi:type="dcterms:W3CDTF">2017-02-09T05:59:00Z</dcterms:modified>
</cp:coreProperties>
</file>